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F0EE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36BE2911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首批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国有企业绿色招标采购最佳实践案例征集</w:t>
      </w:r>
    </w:p>
    <w:p w14:paraId="3338C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活动申报表</w:t>
      </w:r>
    </w:p>
    <w:tbl>
      <w:tblPr>
        <w:tblStyle w:val="4"/>
        <w:tblW w:w="8963" w:type="dxa"/>
        <w:tblInd w:w="-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460"/>
        <w:gridCol w:w="4530"/>
      </w:tblGrid>
      <w:tr w14:paraId="049A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 w14:paraId="721B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E222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3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FA9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9F3A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3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2F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4B37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8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183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8CB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A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C21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4BE9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1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1A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F3C3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1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F3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21E0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D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  <w:p w14:paraId="7521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7AFE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9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B62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案例所属类别</w:t>
            </w:r>
          </w:p>
          <w:p w14:paraId="4DB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□绿色采购战略与制度建设</w:t>
            </w:r>
          </w:p>
          <w:p w14:paraId="6615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□采购需求管理与标准创新</w:t>
            </w:r>
          </w:p>
          <w:p w14:paraId="1558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□绿色供应商管理与协同</w:t>
            </w:r>
          </w:p>
          <w:p w14:paraId="53EE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□绿色评标方法与评审创新</w:t>
            </w:r>
          </w:p>
          <w:p w14:paraId="6788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□重点领域与品类的绿色采购实践</w:t>
            </w:r>
          </w:p>
          <w:p w14:paraId="1FC7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数字化赋能绿色采购</w:t>
            </w:r>
          </w:p>
          <w:p w14:paraId="3C3C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绿色效益评估</w:t>
            </w:r>
          </w:p>
          <w:p w14:paraId="7CF0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其他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</w:p>
        </w:tc>
      </w:tr>
      <w:tr w14:paraId="7254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795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案例实施时间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—    年  月</w:t>
            </w:r>
          </w:p>
        </w:tc>
      </w:tr>
      <w:tr w14:paraId="7166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3F1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案例参与单位</w:t>
            </w:r>
          </w:p>
          <w:p w14:paraId="22D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（如有联合申报）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3B5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2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CA2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8006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D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72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  <w:p w14:paraId="64C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及职责分工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BB29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1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案例核心</w:t>
            </w:r>
          </w:p>
          <w:p w14:paraId="5A48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内容摘要</w:t>
            </w:r>
          </w:p>
          <w:p w14:paraId="10E9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（800字以内）</w:t>
            </w:r>
          </w:p>
        </w:tc>
        <w:tc>
          <w:tcPr>
            <w:tcW w:w="6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简述案例背景、主要做法、创新亮点及实施成效</w:t>
            </w:r>
          </w:p>
        </w:tc>
      </w:tr>
      <w:tr w14:paraId="68A6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9FE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A88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8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C4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B8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5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  <w:p w14:paraId="677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详细内容</w:t>
            </w:r>
          </w:p>
        </w:tc>
        <w:tc>
          <w:tcPr>
            <w:tcW w:w="6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案例背景（阐述实施绿色招标采购的政策背景、行业趋势、企业自身发展需求等）；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主要做法（具体实施步骤、采取的核心措施、关键执行环节等）；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创新亮点（在理念、方法、技术、机制等方面的创新之处，与传统模式的区别优势）；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实施成效（量化的环境效益、经济效益、社会效益等，附具体数据及佐证依据）；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推广价值（可复制推广的经验、适用场景、实施条件、注意事项等）。</w:t>
            </w:r>
          </w:p>
        </w:tc>
      </w:tr>
      <w:tr w14:paraId="0A6B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0B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2C3">
            <w:pPr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7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DD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0E94">
            <w:pPr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1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</w:t>
            </w:r>
          </w:p>
          <w:p w14:paraId="7FD6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  <w:tc>
          <w:tcPr>
            <w:tcW w:w="6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如相关制度文件、数据报告、检测报告、证书资质、媒体报道等，可附附件。</w:t>
            </w:r>
          </w:p>
        </w:tc>
      </w:tr>
      <w:tr w14:paraId="4030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73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8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C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申报单位承诺</w:t>
            </w:r>
          </w:p>
        </w:tc>
        <w:tc>
          <w:tcPr>
            <w:tcW w:w="6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本单位承诺参评信息真实、准确，同意对参评信息的真实性、准确性和充分性负责。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单位签章：</w:t>
            </w:r>
          </w:p>
        </w:tc>
      </w:tr>
      <w:tr w14:paraId="545E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9F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15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E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4A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71F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0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1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申报材料说明：除签字盖章后的申报表外，另需提供申报单位在此次案例中获得的相关荣誉、奖项及相关证明，一并发送至邮箱13366695288@126.com。</w:t>
            </w:r>
          </w:p>
        </w:tc>
      </w:tr>
      <w:tr w14:paraId="2549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52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3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9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874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A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11"/>
          <w:szCs w:val="11"/>
          <w:lang w:bidi="ar"/>
        </w:rPr>
      </w:pPr>
    </w:p>
    <w:sectPr>
      <w:footerReference r:id="rId3" w:type="default"/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BE4F8-66AC-460D-8347-85E7B3A9D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DA6D5C8-5F7F-465E-97CB-CD331B4F96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91986D-290A-4D09-BDDB-CA8BDA7F8A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B4E362-8102-4298-AF87-CB05117C0C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0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472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472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10BA0"/>
    <w:rsid w:val="04EC5AB7"/>
    <w:rsid w:val="0F310BA0"/>
    <w:rsid w:val="13913395"/>
    <w:rsid w:val="1C137096"/>
    <w:rsid w:val="1FCA1C56"/>
    <w:rsid w:val="22361337"/>
    <w:rsid w:val="25EF0C93"/>
    <w:rsid w:val="3D336678"/>
    <w:rsid w:val="40F26924"/>
    <w:rsid w:val="448F4B5A"/>
    <w:rsid w:val="4E6E77BB"/>
    <w:rsid w:val="512F4356"/>
    <w:rsid w:val="589C5B88"/>
    <w:rsid w:val="783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583</Characters>
  <Lines>0</Lines>
  <Paragraphs>0</Paragraphs>
  <TotalTime>16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2025-12-22T04:54:00Z</dcterms:created>
  <dc:creator>李洁</dc:creator>
  <cp:lastModifiedBy>瑜泽</cp:lastModifiedBy>
  <dcterms:modified xsi:type="dcterms:W3CDTF">2026-04-17T03:59:54Z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0163B2A834924B099742415C6E718670_13</vt:lpwstr>
  </property>
  <property fmtid="{D5CDD505-2E9C-101B-9397-08002B2CF9AE}" pid="4" name="KSOTemplateDocerSaveRecord">
    <vt:lpwstr>eyJoZGlkIjoiYzgyOWRlZGU1ZWU0YmFhZTIwZWFhMzA5MjgyYjQ5YTkiLCJ1c2VySWQiOiI0ODQ3OTg1NzIifQ==</vt:lpwstr>
  </property>
</Properties>
</file>